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95A" w:rsidRDefault="0001795A" w:rsidP="0001795A">
      <w:pPr>
        <w:jc w:val="right"/>
      </w:pPr>
      <w:r>
        <w:t>Savannah Campbell</w:t>
      </w:r>
    </w:p>
    <w:p w:rsidR="0001795A" w:rsidRDefault="0001795A" w:rsidP="0001795A">
      <w:pPr>
        <w:jc w:val="right"/>
      </w:pPr>
      <w:r>
        <w:t>Herndon block 2!</w:t>
      </w:r>
    </w:p>
    <w:p w:rsidR="0001795A" w:rsidRPr="0001795A" w:rsidRDefault="0001795A" w:rsidP="0001795A">
      <w:pPr>
        <w:jc w:val="right"/>
        <w:rPr>
          <w:sz w:val="52"/>
          <w:szCs w:val="52"/>
          <w:u w:val="single"/>
        </w:rPr>
      </w:pPr>
    </w:p>
    <w:p w:rsidR="0001795A" w:rsidRDefault="0001795A" w:rsidP="0001795A">
      <w:pPr>
        <w:jc w:val="center"/>
        <w:rPr>
          <w:sz w:val="52"/>
          <w:szCs w:val="52"/>
          <w:u w:val="single"/>
        </w:rPr>
      </w:pPr>
      <w:r w:rsidRPr="0001795A">
        <w:rPr>
          <w:sz w:val="52"/>
          <w:szCs w:val="52"/>
          <w:u w:val="single"/>
        </w:rPr>
        <w:t>The Life of a Star</w:t>
      </w:r>
    </w:p>
    <w:p w:rsidR="0001795A" w:rsidRPr="0001795A" w:rsidRDefault="0001795A" w:rsidP="0001795A">
      <w:pPr>
        <w:rPr>
          <w:sz w:val="24"/>
          <w:szCs w:val="24"/>
        </w:rPr>
      </w:pPr>
      <w:r>
        <w:rPr>
          <w:sz w:val="24"/>
          <w:szCs w:val="24"/>
        </w:rPr>
        <w:t xml:space="preserve">Once upon a time, a Blue “B” star that was about 31,000 K was born. Two molecular clouds got together and contracted to form this star. It was born in Globule, Space. The source of this stars formation were Ionization fronts of hot, massive O or B stars which produced a lot of UV radiation. “B” was born a very large, bright star. His brightness increased with his size, making him cocky. He lived the majority of his life in Main Sequence of the Hertz-Sprung Russell Diagram. However, his life was not long. His super massive size caused for a quick death. “B”’s iron core ultimately collapsed, which triggered an explosion that destroyed him. The cause of death is deemed as a supernova. After the supernova, his mass was greater than 3, further causing demise. The dead “B” contracted tremendously and became a black hole. Today, “B” resides in space as a black hole, dead and dark. </w:t>
      </w:r>
    </w:p>
    <w:sectPr w:rsidR="0001795A" w:rsidRPr="0001795A" w:rsidSect="001246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1795A"/>
    <w:rsid w:val="0001795A"/>
    <w:rsid w:val="00124626"/>
    <w:rsid w:val="004D61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6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803</Characters>
  <Application>Microsoft Office Word</Application>
  <DocSecurity>0</DocSecurity>
  <Lines>6</Lines>
  <Paragraphs>1</Paragraphs>
  <ScaleCrop>false</ScaleCrop>
  <Company>Wake County Schools</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9284834</dc:creator>
  <cp:keywords/>
  <dc:description/>
  <cp:lastModifiedBy>9284834</cp:lastModifiedBy>
  <cp:revision>2</cp:revision>
  <dcterms:created xsi:type="dcterms:W3CDTF">2011-11-09T14:54:00Z</dcterms:created>
  <dcterms:modified xsi:type="dcterms:W3CDTF">2011-11-09T14:54:00Z</dcterms:modified>
</cp:coreProperties>
</file>